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F3" w:rsidRDefault="00CB0FF3" w:rsidP="005E4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545F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тверждено</w:t>
      </w:r>
    </w:p>
    <w:p w:rsidR="00CB0FF3" w:rsidRDefault="000545F9" w:rsidP="000545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CB0FF3">
        <w:rPr>
          <w:rFonts w:ascii="Times New Roman" w:hAnsi="Times New Roman"/>
          <w:sz w:val="28"/>
          <w:szCs w:val="28"/>
        </w:rPr>
        <w:t>приказом  от</w:t>
      </w:r>
      <w:r>
        <w:rPr>
          <w:rFonts w:ascii="Times New Roman" w:hAnsi="Times New Roman"/>
          <w:sz w:val="28"/>
          <w:szCs w:val="28"/>
        </w:rPr>
        <w:t xml:space="preserve"> 09.04.</w:t>
      </w:r>
      <w:r w:rsidR="00CB0FF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CB0FF3">
          <w:rPr>
            <w:rFonts w:ascii="Times New Roman" w:hAnsi="Times New Roman"/>
            <w:sz w:val="28"/>
            <w:szCs w:val="28"/>
          </w:rPr>
          <w:t>2015 г</w:t>
        </w:r>
      </w:smartTag>
      <w:r w:rsidR="00CB0FF3">
        <w:rPr>
          <w:rFonts w:ascii="Times New Roman" w:hAnsi="Times New Roman"/>
          <w:sz w:val="28"/>
          <w:szCs w:val="28"/>
        </w:rPr>
        <w:t>.</w:t>
      </w:r>
    </w:p>
    <w:p w:rsidR="00CB0FF3" w:rsidRDefault="00CB0FF3" w:rsidP="005E4F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 </w:t>
      </w:r>
      <w:r w:rsidR="000545F9">
        <w:rPr>
          <w:rFonts w:ascii="Times New Roman" w:hAnsi="Times New Roman"/>
          <w:sz w:val="28"/>
          <w:szCs w:val="28"/>
        </w:rPr>
        <w:t xml:space="preserve"> 25</w:t>
      </w:r>
    </w:p>
    <w:p w:rsidR="00CB0FF3" w:rsidRDefault="00CB0FF3" w:rsidP="00A86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FF3" w:rsidRDefault="00CB0FF3" w:rsidP="00DC1A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CB0FF3" w:rsidRDefault="00CB0FF3" w:rsidP="00DC1A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 отделении психолого-педагогического сопровождения  государственного автономного учреждения «Областной реабилитационный центр для детей и подростков с ограниченными возможностями»</w:t>
      </w:r>
    </w:p>
    <w:p w:rsidR="000545F9" w:rsidRDefault="000545F9" w:rsidP="00DC1A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FF3" w:rsidRDefault="00CB0FF3" w:rsidP="00DC1A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положения.</w:t>
      </w:r>
    </w:p>
    <w:p w:rsidR="00CB0FF3" w:rsidRDefault="00CB0FF3" w:rsidP="00DC1A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FF3" w:rsidRPr="007323C6" w:rsidRDefault="00CB0FF3" w:rsidP="00732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3C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7323C6">
        <w:rPr>
          <w:rFonts w:ascii="Times New Roman" w:hAnsi="Times New Roman"/>
          <w:sz w:val="28"/>
          <w:szCs w:val="28"/>
        </w:rPr>
        <w:t xml:space="preserve">Отделение </w:t>
      </w:r>
      <w:r>
        <w:rPr>
          <w:rFonts w:ascii="Times New Roman" w:hAnsi="Times New Roman"/>
          <w:sz w:val="28"/>
          <w:szCs w:val="28"/>
        </w:rPr>
        <w:t>психолого-педагогического сопровождения</w:t>
      </w:r>
      <w:r w:rsidRPr="007323C6">
        <w:rPr>
          <w:rFonts w:ascii="Times New Roman" w:hAnsi="Times New Roman"/>
          <w:sz w:val="28"/>
          <w:szCs w:val="28"/>
        </w:rPr>
        <w:t xml:space="preserve"> (далее – отделение) является структурным подразделением Государственного </w:t>
      </w:r>
      <w:r>
        <w:rPr>
          <w:rFonts w:ascii="Times New Roman" w:hAnsi="Times New Roman"/>
          <w:sz w:val="28"/>
          <w:szCs w:val="28"/>
        </w:rPr>
        <w:t>автоном</w:t>
      </w:r>
      <w:r w:rsidRPr="007323C6">
        <w:rPr>
          <w:rFonts w:ascii="Times New Roman" w:hAnsi="Times New Roman"/>
          <w:sz w:val="28"/>
          <w:szCs w:val="28"/>
        </w:rPr>
        <w:t>ного учреждения «Областной реабилитационный центр для детей и подростков с</w:t>
      </w:r>
      <w:r>
        <w:rPr>
          <w:rFonts w:ascii="Times New Roman" w:hAnsi="Times New Roman"/>
          <w:sz w:val="28"/>
          <w:szCs w:val="28"/>
        </w:rPr>
        <w:t xml:space="preserve"> ограниченными возможностями» (</w:t>
      </w:r>
      <w:r w:rsidRPr="007323C6">
        <w:rPr>
          <w:rFonts w:ascii="Times New Roman" w:hAnsi="Times New Roman"/>
          <w:sz w:val="28"/>
          <w:szCs w:val="28"/>
        </w:rPr>
        <w:t xml:space="preserve">далее – </w:t>
      </w:r>
      <w:r>
        <w:rPr>
          <w:rFonts w:ascii="Times New Roman" w:hAnsi="Times New Roman"/>
          <w:sz w:val="28"/>
          <w:szCs w:val="28"/>
        </w:rPr>
        <w:t>У</w:t>
      </w:r>
      <w:r w:rsidRPr="007323C6">
        <w:rPr>
          <w:rFonts w:ascii="Times New Roman" w:hAnsi="Times New Roman"/>
          <w:sz w:val="28"/>
          <w:szCs w:val="28"/>
        </w:rPr>
        <w:t>чреждение).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3C6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Отделение предназначено для оказания квалифицированных социально-психологических и социально-педагогических услуг, а также услуг в целях повышения  коммуникативного потенциала получателей социальных услуг, в части обучения навыкам самообслуживания, поведения в быту и общественных местах в сфере социального обслуживания получателям социальных услуг, находящихся в группах дневного и круглосуточного пребывания Учреждения. 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Организация деятельности отделения регламентируется индивидуальной программой реабилитации ребенка, учебно-воспитательным планом, расписанием занятий со специалистами с учетом времени пребывания в Учреждении, возраста, формы и степени ограничения возможностей ребенка.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Для осуществления своей деятельности отделение имеет следующие кабинеты: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кабинет логопеда;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кабинет дефектолога;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темная и светлая сенсорные  комнаты;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лекотека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B0FF3" w:rsidRDefault="00CB0FF3" w:rsidP="00E566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музыкальный зал;</w:t>
      </w:r>
    </w:p>
    <w:p w:rsidR="00CB0FF3" w:rsidRDefault="00CB0FF3" w:rsidP="00E566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автокласс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B0FF3" w:rsidRDefault="00CB0FF3" w:rsidP="00E566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специализированная развивающая </w:t>
      </w:r>
      <w:proofErr w:type="spellStart"/>
      <w:r>
        <w:rPr>
          <w:rFonts w:ascii="Times New Roman" w:hAnsi="Times New Roman"/>
          <w:sz w:val="28"/>
          <w:szCs w:val="28"/>
        </w:rPr>
        <w:t>автоплощадка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B0FF3" w:rsidRDefault="00CB0FF3" w:rsidP="00E566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возможна организация новых или перепрофилирование имеющихся педагогических кабинетов.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Штаты отделения состоят из педагогов-психологов, учителей-логопедов, учителей-дефектологов, педагогов дополнительного образования,  воспитателей, младших воспитателей и устанавливаются в соответствии с утвержденным штатным расписанием и потребностями  Учреждения.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На должность заведующего отделением назначается специалист с высшим педагогическим образованием, имеющий первую или высшую квалификационную категорию, стаж педагогической работы не менее 5 лет.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Заведующий отделением назначается и освобождается от должности приказом директора Учреждения. 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5F9" w:rsidRDefault="000545F9" w:rsidP="00BF78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5F9" w:rsidRDefault="000545F9" w:rsidP="00BF78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FF3" w:rsidRDefault="00CB0FF3" w:rsidP="00BF78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Функции отделения.</w:t>
      </w:r>
    </w:p>
    <w:p w:rsidR="00CB0FF3" w:rsidRDefault="00CB0FF3" w:rsidP="00BF78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FF3" w:rsidRDefault="00CB0FF3" w:rsidP="003D0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Оказание социально-психологических и социально-педагогических услуг, а также услуг в целях повышения  коммуникативного потенциала получателей социальных услуг, в части обучения навыкам самообслуживания, поведения в быту и общественных местах в соответствии со Стандартами   социальных услуг, предоставляемых поставщиками социальных услуг в </w:t>
      </w:r>
      <w:proofErr w:type="spellStart"/>
      <w:r>
        <w:rPr>
          <w:rFonts w:ascii="Times New Roman" w:hAnsi="Times New Roman"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форме социального обслуживания, утвержденными постановлением Правительства Астраханской области от 12.12.2014 № 572 –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«О порядке предоставления социальных услуг поставщиками социальных услуг в Астраханской области» и индивидуальными программами предоставления социальных услуг получателей социальных услуг, утвержденными министерством социального развития и труда Астраханской области.       </w:t>
      </w:r>
    </w:p>
    <w:p w:rsidR="00CB0FF3" w:rsidRDefault="00CB0FF3" w:rsidP="003D0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Разработка индивидуальных программ предоставления социальных услуг, в части социально-педагогической и социально-психологической реабилитации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их своевременная корректировка.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2.3. Создание оптимальных условий для пребывания детей в Учреждении, организация рационального режима дня в соответствии с действующими санитарными правилами.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2.4. Формирование и развитие культурно-гигиенических навыков и навыков самообслуживания у детей, развитие представлений об окружающем мире, о культуре поведения в различных обстоятельствах социума.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2.5. Проведение мероприятий по развитию творческой, познавательной, спортивной и иной деятельности, организация досуга детей, находящихся на обслуживании. 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2.6. Проведение работы с родителями детей-инвалидов и детей, с ограниченными возможностями по гармонизации детско-родительских отношений.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2.7. Внедрение в практику психолого-педагогической деятельности современных технологий и методов работы.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2.8. Взаимодействие с учреждениями образования, ПМПК, другими структурными подразделениями Учреждения по вопросам реабилитации детей.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2.9. Проведение просветительской работы с персоналом Учреждения и родителями по вопросам, входящим в компетенцию отделения.</w:t>
      </w:r>
      <w:bookmarkStart w:id="0" w:name="_GoBack"/>
      <w:bookmarkEnd w:id="0"/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2.10.Организация своевременного повышения квалификации педагогического персонала.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2.11.Осуществление контроля качества педагогической деятельности в Учреждении.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Участие педагогических  работников в  работе мобильных бригад.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Реализация  комплексных  долгосрочных   целевых  программ.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FF3" w:rsidRDefault="00CB0FF3" w:rsidP="009E5C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Права отделения.</w:t>
      </w:r>
    </w:p>
    <w:p w:rsidR="00CB0FF3" w:rsidRDefault="00CB0FF3" w:rsidP="00B34F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выполнения установленных функций работники отделения имеют право: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Запрашивать у руководства Учреждения информацию и материалы, необходимые для работы.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Осуществлять взаимодействие со всеми структурными подразделениями Учреждения по вопросам, входящим в его компетенцию.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Вносить предложения по совершенствованию методик и технологий оказания социально-психологических, социально-педагогических услуг.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FF3" w:rsidRDefault="00CB0FF3" w:rsidP="00D43D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4.Ответсвенность отделения.</w:t>
      </w:r>
    </w:p>
    <w:p w:rsidR="00CB0FF3" w:rsidRDefault="00CB0FF3" w:rsidP="00D43D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FF3" w:rsidRDefault="00CB0FF3" w:rsidP="0038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отделения несут ответственность:</w:t>
      </w:r>
    </w:p>
    <w:p w:rsidR="00CB0FF3" w:rsidRDefault="00CB0FF3" w:rsidP="0038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За неисполнение (ненадлежащее исполнение) своих должностных обязанностей, предусмотренных должностными инструкциями, в пределах, определенных трудовым законодательством Российской Федерации.</w:t>
      </w:r>
    </w:p>
    <w:p w:rsidR="00CB0FF3" w:rsidRDefault="00CB0FF3" w:rsidP="0038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За совершенные в процессе осуществления своей деятельности правонарушения, в пределах, определенных административным, уголовным и гражданским законодательством Российской Федерации.</w:t>
      </w:r>
    </w:p>
    <w:p w:rsidR="00CB0FF3" w:rsidRPr="007323C6" w:rsidRDefault="00CB0FF3" w:rsidP="0038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За причинение материального ущерба, в пределах, определенных трудовым и гражданским законодательством Российской Федерации.</w:t>
      </w:r>
    </w:p>
    <w:p w:rsidR="00CB0FF3" w:rsidRPr="007323C6" w:rsidRDefault="00CB0FF3">
      <w:pPr>
        <w:jc w:val="both"/>
        <w:rPr>
          <w:rFonts w:ascii="Times New Roman" w:hAnsi="Times New Roman"/>
          <w:sz w:val="28"/>
          <w:szCs w:val="28"/>
        </w:rPr>
      </w:pPr>
    </w:p>
    <w:sectPr w:rsidR="00CB0FF3" w:rsidRPr="007323C6" w:rsidSect="000545F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7AAD"/>
    <w:multiLevelType w:val="multilevel"/>
    <w:tmpl w:val="A70E367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6F0E2C40"/>
    <w:multiLevelType w:val="multilevel"/>
    <w:tmpl w:val="955692F8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924"/>
    <w:rsid w:val="00001D26"/>
    <w:rsid w:val="00027175"/>
    <w:rsid w:val="00036C91"/>
    <w:rsid w:val="00045C47"/>
    <w:rsid w:val="000545F9"/>
    <w:rsid w:val="00062DCB"/>
    <w:rsid w:val="000671EB"/>
    <w:rsid w:val="000F72F2"/>
    <w:rsid w:val="001140CF"/>
    <w:rsid w:val="001318E3"/>
    <w:rsid w:val="001327C1"/>
    <w:rsid w:val="001B6CDC"/>
    <w:rsid w:val="001C313D"/>
    <w:rsid w:val="001D478B"/>
    <w:rsid w:val="00216D0A"/>
    <w:rsid w:val="00246866"/>
    <w:rsid w:val="00275C5B"/>
    <w:rsid w:val="002F1CC4"/>
    <w:rsid w:val="00314F67"/>
    <w:rsid w:val="0035151E"/>
    <w:rsid w:val="00352C92"/>
    <w:rsid w:val="00381F41"/>
    <w:rsid w:val="003B079B"/>
    <w:rsid w:val="003C6458"/>
    <w:rsid w:val="003D0103"/>
    <w:rsid w:val="004157A8"/>
    <w:rsid w:val="00426849"/>
    <w:rsid w:val="0043791F"/>
    <w:rsid w:val="00453A18"/>
    <w:rsid w:val="004A5E23"/>
    <w:rsid w:val="004B5C3E"/>
    <w:rsid w:val="004D0501"/>
    <w:rsid w:val="00525EF4"/>
    <w:rsid w:val="005647FB"/>
    <w:rsid w:val="005823B5"/>
    <w:rsid w:val="005972E6"/>
    <w:rsid w:val="005A4CEA"/>
    <w:rsid w:val="005C1FCC"/>
    <w:rsid w:val="005E398C"/>
    <w:rsid w:val="005E4F5E"/>
    <w:rsid w:val="005E680B"/>
    <w:rsid w:val="00621523"/>
    <w:rsid w:val="006300EB"/>
    <w:rsid w:val="006762C8"/>
    <w:rsid w:val="006D1DDC"/>
    <w:rsid w:val="006E5721"/>
    <w:rsid w:val="00711EFF"/>
    <w:rsid w:val="00721312"/>
    <w:rsid w:val="007323C6"/>
    <w:rsid w:val="0075326B"/>
    <w:rsid w:val="00773D44"/>
    <w:rsid w:val="007A06D8"/>
    <w:rsid w:val="007C3CE9"/>
    <w:rsid w:val="007D7989"/>
    <w:rsid w:val="007F02D3"/>
    <w:rsid w:val="00886A49"/>
    <w:rsid w:val="008A6D05"/>
    <w:rsid w:val="00910D98"/>
    <w:rsid w:val="00960BB8"/>
    <w:rsid w:val="009846AF"/>
    <w:rsid w:val="00996380"/>
    <w:rsid w:val="009E5C68"/>
    <w:rsid w:val="009F0A65"/>
    <w:rsid w:val="00A14C7E"/>
    <w:rsid w:val="00A553C7"/>
    <w:rsid w:val="00A700F2"/>
    <w:rsid w:val="00A70775"/>
    <w:rsid w:val="00A74BB4"/>
    <w:rsid w:val="00A7685F"/>
    <w:rsid w:val="00A8608C"/>
    <w:rsid w:val="00AB0738"/>
    <w:rsid w:val="00AC1A69"/>
    <w:rsid w:val="00AE399B"/>
    <w:rsid w:val="00AF4701"/>
    <w:rsid w:val="00B34FE8"/>
    <w:rsid w:val="00B473A2"/>
    <w:rsid w:val="00B55CA8"/>
    <w:rsid w:val="00B57141"/>
    <w:rsid w:val="00BD66E1"/>
    <w:rsid w:val="00BD692D"/>
    <w:rsid w:val="00BF7894"/>
    <w:rsid w:val="00C15498"/>
    <w:rsid w:val="00C402D5"/>
    <w:rsid w:val="00C91519"/>
    <w:rsid w:val="00CB0FF3"/>
    <w:rsid w:val="00D01924"/>
    <w:rsid w:val="00D11274"/>
    <w:rsid w:val="00D43D75"/>
    <w:rsid w:val="00D648CD"/>
    <w:rsid w:val="00D85A42"/>
    <w:rsid w:val="00DA06E5"/>
    <w:rsid w:val="00DB351D"/>
    <w:rsid w:val="00DB6692"/>
    <w:rsid w:val="00DC1A46"/>
    <w:rsid w:val="00DD55E1"/>
    <w:rsid w:val="00DF2EA7"/>
    <w:rsid w:val="00E0254C"/>
    <w:rsid w:val="00E026F0"/>
    <w:rsid w:val="00E50DA8"/>
    <w:rsid w:val="00E56609"/>
    <w:rsid w:val="00E669C2"/>
    <w:rsid w:val="00E96C96"/>
    <w:rsid w:val="00F0616E"/>
    <w:rsid w:val="00F66151"/>
    <w:rsid w:val="00F84BD5"/>
    <w:rsid w:val="00F96D83"/>
    <w:rsid w:val="00FF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2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1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4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Утверждено</dc:title>
  <dc:subject/>
  <dc:creator>Директор</dc:creator>
  <cp:keywords/>
  <dc:description/>
  <cp:lastModifiedBy>user</cp:lastModifiedBy>
  <cp:revision>7</cp:revision>
  <cp:lastPrinted>2015-12-08T12:46:00Z</cp:lastPrinted>
  <dcterms:created xsi:type="dcterms:W3CDTF">2015-12-08T12:33:00Z</dcterms:created>
  <dcterms:modified xsi:type="dcterms:W3CDTF">2015-12-15T05:55:00Z</dcterms:modified>
</cp:coreProperties>
</file>